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B9C" w:rsidRPr="00307B9C" w:rsidRDefault="00307B9C" w:rsidP="00307B9C">
      <w:pPr>
        <w:rPr>
          <w:rFonts w:ascii="Times New Roman" w:hAnsi="Times New Roman" w:cs="Times New Roman"/>
          <w:b/>
          <w:caps/>
          <w:color w:val="FF0000"/>
          <w:sz w:val="28"/>
          <w:szCs w:val="28"/>
        </w:rPr>
      </w:pPr>
      <w:r w:rsidRPr="00307B9C">
        <w:rPr>
          <w:rFonts w:ascii="Times New Roman" w:hAnsi="Times New Roman" w:cs="Times New Roman"/>
          <w:b/>
          <w:caps/>
          <w:color w:val="FF0000"/>
          <w:sz w:val="28"/>
          <w:szCs w:val="28"/>
        </w:rPr>
        <w:t>Stori, kar ti reče vrtavka</w:t>
      </w:r>
    </w:p>
    <w:p w:rsidR="00307B9C" w:rsidRDefault="00307B9C" w:rsidP="00307B9C">
      <w:pPr>
        <w:rPr>
          <w:rFonts w:ascii="Times New Roman" w:hAnsi="Times New Roman" w:cs="Times New Roman"/>
          <w:b/>
          <w:sz w:val="28"/>
          <w:szCs w:val="28"/>
        </w:rPr>
      </w:pPr>
    </w:p>
    <w:p w:rsidR="00307B9C" w:rsidRDefault="00307B9C" w:rsidP="00307B9C">
      <w:pPr>
        <w:rPr>
          <w:rFonts w:ascii="Times New Roman" w:hAnsi="Times New Roman" w:cs="Times New Roman"/>
          <w:sz w:val="28"/>
          <w:szCs w:val="28"/>
        </w:rPr>
      </w:pPr>
      <w:r w:rsidRPr="00307B9C">
        <w:rPr>
          <w:rFonts w:ascii="Times New Roman" w:hAnsi="Times New Roman" w:cs="Times New Roman"/>
          <w:b/>
          <w:sz w:val="28"/>
          <w:szCs w:val="28"/>
        </w:rPr>
        <w:t>Potrebujete:</w:t>
      </w:r>
      <w:r w:rsidRPr="00307B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B9C" w:rsidRPr="00307B9C" w:rsidRDefault="00307B9C" w:rsidP="004D7822">
      <w:pPr>
        <w:jc w:val="both"/>
        <w:rPr>
          <w:rFonts w:ascii="Times New Roman" w:hAnsi="Times New Roman" w:cs="Times New Roman"/>
          <w:sz w:val="28"/>
          <w:szCs w:val="28"/>
        </w:rPr>
      </w:pPr>
      <w:r w:rsidRPr="00307B9C">
        <w:rPr>
          <w:rFonts w:ascii="Times New Roman" w:hAnsi="Times New Roman" w:cs="Times New Roman"/>
          <w:sz w:val="28"/>
          <w:szCs w:val="28"/>
        </w:rPr>
        <w:t>karton; bel papir – izrežete krog, ga pobarvate in razdelite na več delov (petine, šestine, osmine … skratka, po želji); flomaster, s katerim na papir napišete različne naloge; sponko za papir; lepilni trak.</w:t>
      </w:r>
      <w:bookmarkStart w:id="0" w:name="_GoBack"/>
      <w:bookmarkEnd w:id="0"/>
    </w:p>
    <w:p w:rsidR="00307B9C" w:rsidRPr="00307B9C" w:rsidRDefault="00307B9C" w:rsidP="00307B9C">
      <w:pPr>
        <w:rPr>
          <w:rFonts w:ascii="Times New Roman" w:hAnsi="Times New Roman" w:cs="Times New Roman"/>
          <w:sz w:val="28"/>
          <w:szCs w:val="28"/>
        </w:rPr>
      </w:pPr>
    </w:p>
    <w:p w:rsidR="00307B9C" w:rsidRDefault="00307B9C" w:rsidP="00307B9C">
      <w:pPr>
        <w:rPr>
          <w:rFonts w:ascii="Times New Roman" w:hAnsi="Times New Roman" w:cs="Times New Roman"/>
          <w:sz w:val="28"/>
          <w:szCs w:val="28"/>
        </w:rPr>
      </w:pPr>
      <w:r w:rsidRPr="00307B9C">
        <w:rPr>
          <w:rFonts w:ascii="Times New Roman" w:hAnsi="Times New Roman" w:cs="Times New Roman"/>
          <w:b/>
          <w:sz w:val="28"/>
          <w:szCs w:val="28"/>
        </w:rPr>
        <w:t>Pravila:</w:t>
      </w:r>
      <w:r w:rsidRPr="00307B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13B" w:rsidRDefault="00307B9C" w:rsidP="00307B9C">
      <w:pPr>
        <w:jc w:val="both"/>
        <w:rPr>
          <w:rFonts w:ascii="Times New Roman" w:hAnsi="Times New Roman" w:cs="Times New Roman"/>
          <w:sz w:val="28"/>
          <w:szCs w:val="28"/>
        </w:rPr>
      </w:pPr>
      <w:r w:rsidRPr="00307B9C">
        <w:rPr>
          <w:rFonts w:ascii="Times New Roman" w:hAnsi="Times New Roman" w:cs="Times New Roman"/>
          <w:sz w:val="28"/>
          <w:szCs w:val="28"/>
        </w:rPr>
        <w:t xml:space="preserve">Igra pušča prosto domišljijo, tako glede pravil kot glede tematike. Koliko vrtavk boste naredili, je prav tako vaša odločitev. </w:t>
      </w:r>
      <w:r>
        <w:rPr>
          <w:rFonts w:ascii="Times New Roman" w:hAnsi="Times New Roman" w:cs="Times New Roman"/>
          <w:sz w:val="28"/>
          <w:szCs w:val="28"/>
        </w:rPr>
        <w:t xml:space="preserve">Moj </w:t>
      </w:r>
      <w:r w:rsidRPr="00307B9C">
        <w:rPr>
          <w:rFonts w:ascii="Times New Roman" w:hAnsi="Times New Roman" w:cs="Times New Roman"/>
          <w:sz w:val="28"/>
          <w:szCs w:val="28"/>
        </w:rPr>
        <w:t>namig je, naj bodo na njih različne naloge, kot so npr. zapoj pesem, povej šalo, teci dva kroga okrog vrta …</w:t>
      </w:r>
      <w:r>
        <w:rPr>
          <w:rFonts w:ascii="Times New Roman" w:hAnsi="Times New Roman" w:cs="Times New Roman"/>
          <w:sz w:val="28"/>
          <w:szCs w:val="28"/>
        </w:rPr>
        <w:t>S takšno vrtavko lahko ponovite tudi učno snov – razdelite jo na več delov in napišite vprašanja za ponovitev.</w:t>
      </w:r>
      <w:r w:rsidRPr="00307B9C">
        <w:rPr>
          <w:rFonts w:ascii="Times New Roman" w:hAnsi="Times New Roman" w:cs="Times New Roman"/>
          <w:sz w:val="28"/>
          <w:szCs w:val="28"/>
        </w:rPr>
        <w:t xml:space="preserve"> Vrtavke lahko uporabite samostojno, kot glavni del igre, ali pa le dopolnilo h kateri drugi igri – kdor izgubi, zavrti vrtavko in mora opraviti svojo nalogo.</w:t>
      </w:r>
    </w:p>
    <w:p w:rsidR="00307B9C" w:rsidRDefault="00307B9C" w:rsidP="00307B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6507" w:rsidRDefault="00307B9C" w:rsidP="00307B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spodnji povezavi si lahko ogledate po</w:t>
      </w:r>
      <w:r w:rsidR="00B36507">
        <w:rPr>
          <w:rFonts w:ascii="Times New Roman" w:hAnsi="Times New Roman" w:cs="Times New Roman"/>
          <w:sz w:val="28"/>
          <w:szCs w:val="28"/>
        </w:rPr>
        <w:t>snetek, kako napraviti vrtavko:</w:t>
      </w:r>
    </w:p>
    <w:p w:rsidR="00B36507" w:rsidRDefault="004D7822" w:rsidP="00307B9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4" w:history="1">
        <w:r w:rsidR="00B36507">
          <w:rPr>
            <w:rStyle w:val="Hiperpovezava"/>
          </w:rPr>
          <w:t>https://www.youtube.com/watch?v=o--</w:t>
        </w:r>
        <w:proofErr w:type="spellStart"/>
        <w:r w:rsidR="00B36507">
          <w:rPr>
            <w:rStyle w:val="Hiperpovezava"/>
          </w:rPr>
          <w:t>fjol_Ehc&amp;feature</w:t>
        </w:r>
        <w:proofErr w:type="spellEnd"/>
        <w:r w:rsidR="00B36507">
          <w:rPr>
            <w:rStyle w:val="Hiperpovezava"/>
          </w:rPr>
          <w:t>=</w:t>
        </w:r>
        <w:proofErr w:type="spellStart"/>
        <w:r w:rsidR="00B36507">
          <w:rPr>
            <w:rStyle w:val="Hiperpovezava"/>
          </w:rPr>
          <w:t>emb_title</w:t>
        </w:r>
        <w:proofErr w:type="spellEnd"/>
      </w:hyperlink>
      <w:r w:rsidR="00B36507">
        <w:t xml:space="preserve">. </w:t>
      </w:r>
    </w:p>
    <w:p w:rsidR="00B36507" w:rsidRPr="00B36507" w:rsidRDefault="00B36507" w:rsidP="00B365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586F357" wp14:editId="5BC7BA65">
            <wp:extent cx="2621280" cy="1958340"/>
            <wp:effectExtent l="0" t="0" r="762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228" t="20458" r="41270" b="19107"/>
                    <a:stretch/>
                  </pic:blipFill>
                  <pic:spPr bwMode="auto">
                    <a:xfrm>
                      <a:off x="0" y="0"/>
                      <a:ext cx="262128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6507" w:rsidRPr="00B36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B9C"/>
    <w:rsid w:val="001B113B"/>
    <w:rsid w:val="00307B9C"/>
    <w:rsid w:val="004D7822"/>
    <w:rsid w:val="006C25B0"/>
    <w:rsid w:val="00B3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3E849-7199-40CF-8BF8-0297FD91E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365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o--fjol_Ehc&amp;feature=emb_titl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2020-03-30T09:59:00Z</dcterms:created>
  <dcterms:modified xsi:type="dcterms:W3CDTF">2020-03-30T10:01:00Z</dcterms:modified>
</cp:coreProperties>
</file>